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00" w:rsidRPr="00DD4738" w:rsidRDefault="00677900" w:rsidP="00677900">
      <w:pPr>
        <w:pStyle w:val="ConsTitle"/>
        <w:widowControl/>
        <w:ind w:left="283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риложение № </w:t>
      </w:r>
      <w:r w:rsidR="002B4C3B">
        <w:rPr>
          <w:rFonts w:ascii="Times New Roman" w:hAnsi="Times New Roman" w:cs="Times New Roman"/>
          <w:b w:val="0"/>
          <w:sz w:val="28"/>
          <w:szCs w:val="28"/>
        </w:rPr>
        <w:t>4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677900" w:rsidRPr="00DD4738" w:rsidRDefault="00623E47" w:rsidP="00623E4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  <w:r w:rsidR="00677900">
        <w:rPr>
          <w:rFonts w:ascii="Times New Roman" w:hAnsi="Times New Roman" w:cs="Times New Roman"/>
          <w:b w:val="0"/>
          <w:sz w:val="28"/>
          <w:szCs w:val="28"/>
        </w:rPr>
        <w:t>А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</w:p>
    <w:p w:rsidR="00677900" w:rsidRPr="00DD4738" w:rsidRDefault="00677900" w:rsidP="00677900">
      <w:pPr>
        <w:pStyle w:val="ConsTitle"/>
        <w:widowControl/>
        <w:ind w:left="354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ЗАТО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  <w:t xml:space="preserve"> 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729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7298B">
        <w:rPr>
          <w:rFonts w:ascii="Times New Roman" w:hAnsi="Times New Roman" w:cs="Times New Roman"/>
          <w:b w:val="0"/>
          <w:sz w:val="28"/>
          <w:szCs w:val="28"/>
        </w:rPr>
        <w:t>17.05.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>201</w:t>
      </w:r>
      <w:r w:rsidR="0082730A" w:rsidRPr="00B67646">
        <w:rPr>
          <w:rFonts w:ascii="Times New Roman" w:hAnsi="Times New Roman" w:cs="Times New Roman"/>
          <w:b w:val="0"/>
          <w:sz w:val="28"/>
          <w:szCs w:val="28"/>
        </w:rPr>
        <w:t>6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298B">
        <w:rPr>
          <w:rFonts w:ascii="Times New Roman" w:hAnsi="Times New Roman" w:cs="Times New Roman"/>
          <w:b w:val="0"/>
          <w:sz w:val="28"/>
          <w:szCs w:val="28"/>
        </w:rPr>
        <w:t>841</w:t>
      </w:r>
      <w:r w:rsidRPr="007674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График </w:t>
      </w:r>
    </w:p>
    <w:p w:rsidR="00677900" w:rsidRPr="00EE65C2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приемки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готовности </w:t>
      </w:r>
      <w:r w:rsidRPr="00EE65C2">
        <w:rPr>
          <w:rFonts w:ascii="Times New Roman" w:hAnsi="Times New Roman" w:cs="Times New Roman"/>
          <w:b w:val="0"/>
          <w:sz w:val="28"/>
          <w:szCs w:val="28"/>
        </w:rPr>
        <w:t>загородных оздоровительных лагерей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123D72">
        <w:rPr>
          <w:rFonts w:ascii="Times New Roman" w:hAnsi="Times New Roman" w:cs="Times New Roman"/>
          <w:b w:val="0"/>
          <w:sz w:val="28"/>
          <w:szCs w:val="28"/>
        </w:rPr>
        <w:t xml:space="preserve">летнему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>сезону в 201</w:t>
      </w:r>
      <w:r w:rsidR="0082730A" w:rsidRPr="0082730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677900" w:rsidRPr="00574760" w:rsidRDefault="00677900" w:rsidP="006779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790"/>
      </w:tblGrid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677900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Дата      приемки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697ADC" w:rsidRDefault="00677900" w:rsidP="002275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>Загор</w:t>
            </w:r>
            <w:r w:rsidR="00697ADC">
              <w:rPr>
                <w:rFonts w:ascii="Times New Roman" w:hAnsi="Times New Roman" w:cs="Times New Roman"/>
                <w:sz w:val="28"/>
                <w:szCs w:val="28"/>
              </w:rPr>
              <w:t>одные оздоровительные лагеря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«Орбита»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«Горный» 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B67646">
              <w:rPr>
                <w:rFonts w:ascii="Times New Roman" w:hAnsi="Times New Roman" w:cs="Times New Roman"/>
                <w:sz w:val="28"/>
                <w:szCs w:val="28"/>
              </w:rPr>
              <w:t xml:space="preserve"> июня 2016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«Взлет» </w:t>
            </w:r>
          </w:p>
        </w:tc>
      </w:tr>
    </w:tbl>
    <w:p w:rsidR="00677900" w:rsidRDefault="00677900" w:rsidP="00677900">
      <w:pPr>
        <w:jc w:val="both"/>
      </w:pPr>
    </w:p>
    <w:p w:rsidR="00677900" w:rsidRDefault="00677900" w:rsidP="00677900">
      <w:pPr>
        <w:pStyle w:val="ConsTitle"/>
        <w:widowControl/>
        <w:ind w:right="0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</w:p>
    <w:p w:rsidR="007B02AA" w:rsidRDefault="0097298B"/>
    <w:sectPr w:rsidR="007B02AA" w:rsidSect="00944E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00"/>
    <w:rsid w:val="00123D72"/>
    <w:rsid w:val="002B4C3B"/>
    <w:rsid w:val="002E6A19"/>
    <w:rsid w:val="00481FEA"/>
    <w:rsid w:val="00595BAE"/>
    <w:rsid w:val="00623E47"/>
    <w:rsid w:val="00677900"/>
    <w:rsid w:val="00697ADC"/>
    <w:rsid w:val="007170A5"/>
    <w:rsid w:val="0082730A"/>
    <w:rsid w:val="0097298B"/>
    <w:rsid w:val="00B570CC"/>
    <w:rsid w:val="00B6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77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7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77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7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T-Sorokina</dc:creator>
  <cp:keywords/>
  <dc:description/>
  <cp:lastModifiedBy>Юрист УО Прокушева Евгения (2-10)</cp:lastModifiedBy>
  <cp:revision>7</cp:revision>
  <cp:lastPrinted>2016-04-25T02:43:00Z</cp:lastPrinted>
  <dcterms:created xsi:type="dcterms:W3CDTF">2016-04-20T02:46:00Z</dcterms:created>
  <dcterms:modified xsi:type="dcterms:W3CDTF">2016-05-23T04:10:00Z</dcterms:modified>
</cp:coreProperties>
</file>